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86E" w:rsidRPr="004500FC" w:rsidRDefault="00635BD2" w:rsidP="004500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№4</w:t>
      </w:r>
      <w:bookmarkStart w:id="0" w:name="_GoBack"/>
      <w:bookmarkEnd w:id="0"/>
      <w:r w:rsidR="004500FC" w:rsidRPr="004500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C7F9E" w:rsidRPr="000C7F9E">
        <w:rPr>
          <w:rFonts w:ascii="Times New Roman" w:hAnsi="Times New Roman" w:cs="Times New Roman"/>
          <w:b/>
          <w:sz w:val="28"/>
          <w:szCs w:val="28"/>
        </w:rPr>
        <w:t xml:space="preserve">ЗАКОНОДАТЕЛЬСТВО </w:t>
      </w:r>
      <w:r w:rsidR="000C7F9E">
        <w:rPr>
          <w:rFonts w:ascii="Times New Roman" w:hAnsi="Times New Roman" w:cs="Times New Roman"/>
          <w:b/>
          <w:sz w:val="28"/>
          <w:szCs w:val="28"/>
        </w:rPr>
        <w:t>В ОБЛАСТИ МУЛЬТИМЕДИА И РЕКЛАМЫ</w:t>
      </w:r>
      <w:r w:rsidR="000C7F9E" w:rsidRPr="004500FC">
        <w:rPr>
          <w:rFonts w:ascii="Times New Roman" w:hAnsi="Times New Roman" w:cs="Times New Roman"/>
          <w:b/>
          <w:sz w:val="28"/>
          <w:szCs w:val="28"/>
        </w:rPr>
        <w:t>.</w:t>
      </w:r>
    </w:p>
    <w:p w:rsidR="00096069" w:rsidRDefault="00096069" w:rsidP="005C13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0FC" w:rsidRPr="002C48BC" w:rsidRDefault="004500FC" w:rsidP="004500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b/>
          <w:sz w:val="28"/>
          <w:szCs w:val="28"/>
        </w:rPr>
        <w:t>1.Цель работы: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2AD">
        <w:rPr>
          <w:rFonts w:ascii="Times New Roman" w:hAnsi="Times New Roman" w:cs="Times New Roman"/>
          <w:sz w:val="28"/>
          <w:szCs w:val="28"/>
        </w:rPr>
        <w:t>закрепить полученные знания по правовым и этическим аспектам мультимедийной рекламы</w:t>
      </w:r>
      <w:r w:rsidRPr="002C48BC">
        <w:rPr>
          <w:rFonts w:ascii="Times New Roman" w:hAnsi="Times New Roman" w:cs="Times New Roman"/>
          <w:sz w:val="28"/>
          <w:szCs w:val="28"/>
        </w:rPr>
        <w:t>.</w:t>
      </w:r>
    </w:p>
    <w:p w:rsidR="00096069" w:rsidRDefault="004500FC" w:rsidP="004500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b/>
          <w:sz w:val="28"/>
          <w:szCs w:val="28"/>
        </w:rPr>
        <w:t>2.Теоретические сведения: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069" w:rsidRPr="00096069">
        <w:rPr>
          <w:rFonts w:ascii="Times New Roman" w:hAnsi="Times New Roman" w:cs="Times New Roman"/>
          <w:sz w:val="28"/>
          <w:szCs w:val="28"/>
        </w:rPr>
        <w:t xml:space="preserve">Незнание закона не освобождает от ответственности. Тем не менее, некоторые предприниматели не спешат знакомиться с законом о рекламе и уж тем более – выполнять его требования, в том числе в отношении </w:t>
      </w:r>
      <w:proofErr w:type="spellStart"/>
      <w:r w:rsidR="00096069" w:rsidRPr="00096069">
        <w:rPr>
          <w:rFonts w:ascii="Times New Roman" w:hAnsi="Times New Roman" w:cs="Times New Roman"/>
          <w:sz w:val="28"/>
          <w:szCs w:val="28"/>
        </w:rPr>
        <w:t>видеорекламы</w:t>
      </w:r>
      <w:proofErr w:type="spellEnd"/>
      <w:r w:rsidR="00096069" w:rsidRPr="00096069">
        <w:rPr>
          <w:rFonts w:ascii="Times New Roman" w:hAnsi="Times New Roman" w:cs="Times New Roman"/>
          <w:sz w:val="28"/>
          <w:szCs w:val="28"/>
        </w:rPr>
        <w:t>. Антимонопольная служба в этом случае весьма категорична: штраф! Давайте кратко вспомним, какую рекламу, по мнению закона, делать нельзя, что недопустимо, и рассмотрим это на примере запрещенных видеороликов.</w:t>
      </w:r>
    </w:p>
    <w:p w:rsidR="00096069" w:rsidRPr="00096069" w:rsidRDefault="00096069" w:rsidP="004500FC">
      <w:pPr>
        <w:shd w:val="clear" w:color="auto" w:fill="FFFFFF"/>
        <w:spacing w:before="480" w:after="240" w:line="288" w:lineRule="atLeast"/>
        <w:jc w:val="center"/>
        <w:outlineLvl w:val="1"/>
        <w:rPr>
          <w:rFonts w:ascii="TT Norms" w:eastAsia="Times New Roman" w:hAnsi="TT Norms" w:cs="Times New Roman"/>
          <w:b/>
          <w:bCs/>
          <w:color w:val="252525"/>
          <w:sz w:val="36"/>
          <w:szCs w:val="36"/>
          <w:lang w:eastAsia="ru-RU"/>
        </w:rPr>
      </w:pPr>
      <w:r w:rsidRPr="00096069">
        <w:rPr>
          <w:rFonts w:ascii="TT Norms" w:eastAsia="Times New Roman" w:hAnsi="TT Norms" w:cs="Times New Roman"/>
          <w:b/>
          <w:bCs/>
          <w:color w:val="252525"/>
          <w:sz w:val="36"/>
          <w:szCs w:val="36"/>
          <w:lang w:eastAsia="ru-RU"/>
        </w:rPr>
        <w:t>Что говорит закон</w:t>
      </w:r>
    </w:p>
    <w:p w:rsidR="00096069" w:rsidRPr="00096069" w:rsidRDefault="00096069" w:rsidP="004500FC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Закон о рекламе № 38-ФЗ действует с 2006 г. и за это время был несколько раз дополнен. Последняя редакция вступила в силу 1 января 2020 г. Цель закона – сделать рекламу максимально добросовестной и достоверной.</w:t>
      </w:r>
    </w:p>
    <w:p w:rsidR="00096069" w:rsidRPr="00096069" w:rsidRDefault="00096069" w:rsidP="004500F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Достоверная реклама, к которой антимонопольный комитет не имеет претензий:</w:t>
      </w:r>
    </w:p>
    <w:p w:rsidR="00096069" w:rsidRPr="00096069" w:rsidRDefault="00096069" w:rsidP="004500FC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не сравнивает продукт с конкурентами;</w:t>
      </w:r>
    </w:p>
    <w:p w:rsidR="00096069" w:rsidRPr="00096069" w:rsidRDefault="00096069" w:rsidP="004500FC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не оскверняет репутацию конкурентов;</w:t>
      </w:r>
    </w:p>
    <w:p w:rsidR="00096069" w:rsidRPr="00096069" w:rsidRDefault="00096069" w:rsidP="004500FC">
      <w:pPr>
        <w:numPr>
          <w:ilvl w:val="0"/>
          <w:numId w:val="1"/>
        </w:numPr>
        <w:shd w:val="clear" w:color="auto" w:fill="FFFFFF"/>
        <w:spacing w:before="100" w:beforeAutospacing="1" w:after="240" w:line="36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отображает реальную информацию о товаре или услуге (характеристики, преимущества, состав, гарантии, сертификаты, стоимость и др.);</w:t>
      </w:r>
    </w:p>
    <w:p w:rsidR="00096069" w:rsidRPr="00331711" w:rsidRDefault="00096069" w:rsidP="004500F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не обманывает зрителей.</w:t>
      </w:r>
    </w:p>
    <w:p w:rsidR="00096069" w:rsidRPr="00096069" w:rsidRDefault="004500FC" w:rsidP="004500FC">
      <w:pPr>
        <w:shd w:val="clear" w:color="auto" w:fill="FFFFFF"/>
        <w:spacing w:before="480" w:after="240" w:line="288" w:lineRule="atLeast"/>
        <w:jc w:val="center"/>
        <w:outlineLvl w:val="1"/>
        <w:rPr>
          <w:rFonts w:ascii="TT Norms" w:eastAsia="Times New Roman" w:hAnsi="TT Norms" w:cs="Times New Roman"/>
          <w:b/>
          <w:bCs/>
          <w:color w:val="252525"/>
          <w:sz w:val="36"/>
          <w:szCs w:val="36"/>
          <w:lang w:eastAsia="ru-RU"/>
        </w:rPr>
      </w:pPr>
      <w:r>
        <w:rPr>
          <w:rFonts w:ascii="TT Norms" w:eastAsia="Times New Roman" w:hAnsi="TT Norms" w:cs="Times New Roman"/>
          <w:b/>
          <w:bCs/>
          <w:color w:val="252525"/>
          <w:sz w:val="36"/>
          <w:szCs w:val="36"/>
          <w:lang w:eastAsia="ru-RU"/>
        </w:rPr>
        <w:t>При</w:t>
      </w:r>
      <w:r w:rsidR="00096069" w:rsidRPr="00096069">
        <w:rPr>
          <w:rFonts w:ascii="TT Norms" w:eastAsia="Times New Roman" w:hAnsi="TT Norms" w:cs="Times New Roman"/>
          <w:b/>
          <w:bCs/>
          <w:color w:val="252525"/>
          <w:sz w:val="36"/>
          <w:szCs w:val="36"/>
          <w:lang w:eastAsia="ru-RU"/>
        </w:rPr>
        <w:t>нципиальные запреты</w:t>
      </w:r>
    </w:p>
    <w:p w:rsidR="00096069" w:rsidRPr="00096069" w:rsidRDefault="00096069" w:rsidP="004500F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Объективно оценить рекламу не просто. Неслучайно один и тот же видеоролик кто-то считает некорректным, а другой – совершенно нормальным. Поэтому в законе </w:t>
      </w: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четко указывают не то, какой должна быть реклама, а то, какой она НЕ должна быть. Реклама будет признана незаконной, если она:</w:t>
      </w:r>
    </w:p>
    <w:p w:rsidR="00096069" w:rsidRPr="00096069" w:rsidRDefault="00096069" w:rsidP="004500FC">
      <w:pPr>
        <w:numPr>
          <w:ilvl w:val="0"/>
          <w:numId w:val="2"/>
        </w:numPr>
        <w:shd w:val="clear" w:color="auto" w:fill="FFFFFF"/>
        <w:spacing w:before="100" w:beforeAutospacing="1" w:after="240" w:line="36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принуждает к насилию или содержит акты насилия;</w:t>
      </w:r>
    </w:p>
    <w:p w:rsidR="00096069" w:rsidRPr="00096069" w:rsidRDefault="00096069" w:rsidP="004500FC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провоцирует противоправные действия;</w:t>
      </w:r>
    </w:p>
    <w:p w:rsidR="00096069" w:rsidRPr="00096069" w:rsidRDefault="00096069" w:rsidP="004500FC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вызывает у зрителя негативное отношение;</w:t>
      </w:r>
    </w:p>
    <w:p w:rsidR="00096069" w:rsidRPr="00096069" w:rsidRDefault="00096069" w:rsidP="004500FC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манипулирует несовершеннолетними.</w:t>
      </w:r>
    </w:p>
    <w:p w:rsidR="00331711" w:rsidRDefault="00331711" w:rsidP="004500F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096069" w:rsidRPr="00096069" w:rsidRDefault="00096069" w:rsidP="004500F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рекламе нельзя:</w:t>
      </w:r>
    </w:p>
    <w:p w:rsidR="00096069" w:rsidRPr="00096069" w:rsidRDefault="00096069" w:rsidP="004500FC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использовать без особой необходимости иностранные слова;</w:t>
      </w:r>
    </w:p>
    <w:p w:rsidR="00096069" w:rsidRPr="00096069" w:rsidRDefault="00096069" w:rsidP="004500FC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указывать стоимость товара в иностранной валюте;</w:t>
      </w:r>
    </w:p>
    <w:p w:rsidR="00096069" w:rsidRPr="00096069" w:rsidRDefault="00096069" w:rsidP="004500FC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ссылаться на ложные одобрения государственных органов;</w:t>
      </w:r>
    </w:p>
    <w:p w:rsidR="00096069" w:rsidRPr="00096069" w:rsidRDefault="00096069" w:rsidP="004500FC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использовать скрытую рекламу;</w:t>
      </w:r>
    </w:p>
    <w:p w:rsidR="00096069" w:rsidRPr="00096069" w:rsidRDefault="00096069" w:rsidP="004500FC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гарантировать положительное действие лекарства и др.</w:t>
      </w:r>
    </w:p>
    <w:p w:rsidR="00096069" w:rsidRPr="00096069" w:rsidRDefault="00096069" w:rsidP="004500FC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Пример № 1. Реклама оборудования спутникового телевидения МТС.</w:t>
      </w:r>
    </w:p>
    <w:p w:rsidR="00096069" w:rsidRPr="004500FC" w:rsidRDefault="00096069" w:rsidP="004500F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Достоверная реклама не должна осквернять репутацию конкурентов. В 2017 г. компания МТС выпустила </w:t>
      </w:r>
      <w:proofErr w:type="spellStart"/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видеорекламу</w:t>
      </w:r>
      <w:proofErr w:type="spellEnd"/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спутникового оборудования, в которой практически растоптала традиционное эфирное телевидение. «Не мучайся со старым ТВ. Переходи на спутник» – такой слоган звучит в ролике. Эфирное телевидение представлено как ненадежное и устаревшее, несмотря на то что оно, по мнению ФАС, имеет ряд преимуществ перед спутниковым.</w:t>
      </w:r>
      <w:r w:rsid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Такое сравнение в ФАС признали некорректным, а рекламу – недобросовестной. Дело </w:t>
      </w:r>
      <w:r w:rsidR="004500FC" w:rsidRP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было передано</w:t>
      </w:r>
      <w:r w:rsidRPr="0009606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на рассмотрение. Штраф за подобное нарушение составляет от 100 до 500 тыс. рублей.</w:t>
      </w:r>
    </w:p>
    <w:p w:rsidR="004500FC" w:rsidRPr="004500FC" w:rsidRDefault="004500FC" w:rsidP="004500FC">
      <w:pPr>
        <w:shd w:val="clear" w:color="auto" w:fill="FFFFFF"/>
        <w:spacing w:before="480" w:after="24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</w:pPr>
      <w:r w:rsidRPr="004500FC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Пример № 2. Скрытая реклама виски.</w:t>
      </w:r>
    </w:p>
    <w:p w:rsidR="004500FC" w:rsidRPr="004500FC" w:rsidRDefault="004500FC" w:rsidP="004500F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 xml:space="preserve">Известный </w:t>
      </w:r>
      <w:proofErr w:type="spellStart"/>
      <w:r w:rsidRP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видеоблогер</w:t>
      </w:r>
      <w:proofErr w:type="spellEnd"/>
      <w:r w:rsidRP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Илья Варламов разместил на своем канале ролик «Нетуристический Каир: мусор, кладбище и свиньи». В середине видео </w:t>
      </w:r>
      <w:proofErr w:type="spellStart"/>
      <w:r w:rsidRP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блогер</w:t>
      </w:r>
      <w:proofErr w:type="spellEnd"/>
      <w:r w:rsidRP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сидит за столом и рассуждает о «высоких материях». На столе, этикеткой к зрителю, стоит бутылка виски </w:t>
      </w:r>
      <w:proofErr w:type="spellStart"/>
      <w:r w:rsidRP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Dewar’s</w:t>
      </w:r>
      <w:proofErr w:type="spellEnd"/>
      <w:r w:rsidRPr="004500F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 Автор не просто украсил ею стол, но еще и гармонично вплел виски в канву своего рассказа в качестве аргумента. Закон о рекламе нарушен – дело возбуждено.</w:t>
      </w:r>
    </w:p>
    <w:p w:rsidR="004500FC" w:rsidRDefault="004500FC" w:rsidP="00096069">
      <w:pPr>
        <w:shd w:val="clear" w:color="auto" w:fill="FFFFFF"/>
        <w:spacing w:after="100" w:afterAutospacing="1" w:line="240" w:lineRule="auto"/>
        <w:rPr>
          <w:rFonts w:ascii="TT Norms" w:eastAsia="Times New Roman" w:hAnsi="TT Norms" w:cs="Times New Roman"/>
          <w:color w:val="252525"/>
          <w:sz w:val="27"/>
          <w:szCs w:val="27"/>
          <w:lang w:eastAsia="ru-RU"/>
        </w:rPr>
      </w:pPr>
    </w:p>
    <w:p w:rsidR="004500FC" w:rsidRPr="00096069" w:rsidRDefault="001E0698" w:rsidP="00096069">
      <w:pPr>
        <w:shd w:val="clear" w:color="auto" w:fill="FFFFFF"/>
        <w:spacing w:after="100" w:afterAutospacing="1" w:line="240" w:lineRule="auto"/>
        <w:rPr>
          <w:rFonts w:ascii="TT Norms" w:eastAsia="Times New Roman" w:hAnsi="TT Norms" w:cs="Times New Roman"/>
          <w:color w:val="252525"/>
          <w:sz w:val="27"/>
          <w:szCs w:val="27"/>
          <w:lang w:eastAsia="ru-RU"/>
        </w:rPr>
      </w:pPr>
      <w:r>
        <w:rPr>
          <w:rFonts w:ascii="TT Norms" w:eastAsia="Times New Roman" w:hAnsi="TT Norms" w:cs="Times New Roman"/>
          <w:color w:val="252525"/>
          <w:sz w:val="27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32.25pt">
            <v:imagedata r:id="rId5" o:title="1"/>
          </v:shape>
        </w:pict>
      </w:r>
    </w:p>
    <w:p w:rsidR="00096069" w:rsidRDefault="00096069" w:rsidP="005C13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0FC" w:rsidRPr="004500FC" w:rsidRDefault="004500FC" w:rsidP="004500FC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0FC">
        <w:rPr>
          <w:rFonts w:ascii="Times New Roman" w:hAnsi="Times New Roman" w:cs="Times New Roman"/>
          <w:sz w:val="28"/>
          <w:szCs w:val="28"/>
        </w:rPr>
        <w:t>Что вообще нельзя рекламировать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0FC" w:rsidRPr="004500FC" w:rsidRDefault="004500FC" w:rsidP="004500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0FC">
        <w:rPr>
          <w:rFonts w:ascii="Times New Roman" w:hAnsi="Times New Roman" w:cs="Times New Roman"/>
          <w:sz w:val="28"/>
          <w:szCs w:val="28"/>
        </w:rPr>
        <w:t xml:space="preserve">Закон не допускает рекламы товаров и услуг, которые в принципе запрещены для реализации в нашей стране, </w:t>
      </w:r>
      <w:proofErr w:type="gramStart"/>
      <w:r w:rsidRPr="004500FC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500FC">
        <w:rPr>
          <w:rFonts w:ascii="Times New Roman" w:hAnsi="Times New Roman" w:cs="Times New Roman"/>
          <w:sz w:val="28"/>
          <w:szCs w:val="28"/>
        </w:rPr>
        <w:t xml:space="preserve"> наркотических и взрывчатых веществ, человеческих органов. Нельзя рекламировать сигареты и зажигалки, такой вид медицинск</w:t>
      </w:r>
      <w:r>
        <w:rPr>
          <w:rFonts w:ascii="Times New Roman" w:hAnsi="Times New Roman" w:cs="Times New Roman"/>
          <w:sz w:val="28"/>
          <w:szCs w:val="28"/>
        </w:rPr>
        <w:t xml:space="preserve">ого вмешательства, как аборты. </w:t>
      </w:r>
    </w:p>
    <w:p w:rsidR="00096069" w:rsidRDefault="004500FC" w:rsidP="004500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0FC">
        <w:rPr>
          <w:rFonts w:ascii="Times New Roman" w:hAnsi="Times New Roman" w:cs="Times New Roman"/>
          <w:sz w:val="28"/>
          <w:szCs w:val="28"/>
        </w:rPr>
        <w:t xml:space="preserve">Курсовые и дипломные работы делать для себя можно, а для других – нет, соответственно и давать рекламу таких услуг не разрешается. Также не стоит </w:t>
      </w:r>
      <w:r w:rsidRPr="004500FC">
        <w:rPr>
          <w:rFonts w:ascii="Times New Roman" w:hAnsi="Times New Roman" w:cs="Times New Roman"/>
          <w:sz w:val="28"/>
          <w:szCs w:val="28"/>
        </w:rPr>
        <w:lastRenderedPageBreak/>
        <w:t>предлагать широким массам товары и услуги без государственной регистрации, сертификации и лицензий (если этого требует закон РФ).</w:t>
      </w:r>
    </w:p>
    <w:p w:rsidR="00096069" w:rsidRPr="005C13A7" w:rsidRDefault="00096069" w:rsidP="005C13A7">
      <w:pPr>
        <w:jc w:val="both"/>
        <w:rPr>
          <w:rFonts w:ascii="Times New Roman" w:hAnsi="Times New Roman" w:cs="Times New Roman"/>
          <w:sz w:val="28"/>
          <w:szCs w:val="28"/>
        </w:rPr>
      </w:pPr>
      <w:r w:rsidRPr="004500FC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привести примеры</w:t>
      </w:r>
      <w:r w:rsidR="0045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рекламы, нарушающей закон.</w:t>
      </w:r>
      <w:r w:rsidR="004500FC">
        <w:rPr>
          <w:rFonts w:ascii="Times New Roman" w:hAnsi="Times New Roman" w:cs="Times New Roman"/>
          <w:sz w:val="28"/>
          <w:szCs w:val="28"/>
        </w:rPr>
        <w:t xml:space="preserve"> (5-10 шт.)</w:t>
      </w:r>
    </w:p>
    <w:sectPr w:rsidR="00096069" w:rsidRPr="005C13A7" w:rsidSect="005C13A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T Norm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0706"/>
    <w:multiLevelType w:val="multilevel"/>
    <w:tmpl w:val="67BA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5A0838"/>
    <w:multiLevelType w:val="multilevel"/>
    <w:tmpl w:val="F50C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176C0A"/>
    <w:multiLevelType w:val="multilevel"/>
    <w:tmpl w:val="01C8B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A86883"/>
    <w:multiLevelType w:val="hybridMultilevel"/>
    <w:tmpl w:val="B0683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13"/>
    <w:rsid w:val="00096069"/>
    <w:rsid w:val="000B24CC"/>
    <w:rsid w:val="000C7F9E"/>
    <w:rsid w:val="001E0698"/>
    <w:rsid w:val="00331711"/>
    <w:rsid w:val="004422AD"/>
    <w:rsid w:val="004500FC"/>
    <w:rsid w:val="004B023E"/>
    <w:rsid w:val="005C13A7"/>
    <w:rsid w:val="00635BD2"/>
    <w:rsid w:val="00A9186E"/>
    <w:rsid w:val="00EE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DF46"/>
  <w15:chartTrackingRefBased/>
  <w15:docId w15:val="{617ED314-E389-4F8B-B5E1-40D5E62F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2023-12-19T10:37:00Z</dcterms:created>
  <dcterms:modified xsi:type="dcterms:W3CDTF">2023-12-19T10:37:00Z</dcterms:modified>
</cp:coreProperties>
</file>